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5A4E" w:rsidRDefault="00115A4E" w:rsidP="00115A4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1003A" wp14:editId="44D26A64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A4E" w:rsidRDefault="00115A4E" w:rsidP="00115A4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73.25pt;margin-top:36.55pt;width:76.9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3PjgIAAA4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" stroked="f">
                <v:textbox>
                  <w:txbxContent>
                    <w:p w:rsidR="00115A4E" w:rsidRDefault="00115A4E" w:rsidP="00115A4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85671" wp14:editId="0D291E45">
                <wp:simplePos x="0" y="0"/>
                <wp:positionH relativeFrom="page">
                  <wp:posOffset>79375</wp:posOffset>
                </wp:positionH>
                <wp:positionV relativeFrom="page">
                  <wp:posOffset>774700</wp:posOffset>
                </wp:positionV>
                <wp:extent cx="7565390" cy="1562100"/>
                <wp:effectExtent l="3175" t="3175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A4E" w:rsidRDefault="00115A4E" w:rsidP="00115A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ГУБЕРНАТОР  ЕВРЕЙСКОЙ  АВТОНОМНОЙ ОБЛАСТИ</w:t>
                            </w:r>
                          </w:p>
                          <w:p w:rsidR="00115A4E" w:rsidRDefault="00115A4E" w:rsidP="00115A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115A4E" w:rsidRDefault="00115A4E" w:rsidP="00115A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115A4E" w:rsidRDefault="00115A4E" w:rsidP="00115A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15A4E" w:rsidRDefault="00115A4E" w:rsidP="00115A4E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:rsidR="00115A4E" w:rsidRDefault="00115A4E" w:rsidP="00115A4E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</w:p>
                          <w:p w:rsidR="00115A4E" w:rsidRDefault="00115A4E" w:rsidP="00115A4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115A4E" w:rsidRDefault="00115A4E" w:rsidP="00115A4E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6.25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" stroked="f">
                <v:textbox inset="30mm,,15mm">
                  <w:txbxContent>
                    <w:p w:rsidR="00115A4E" w:rsidRDefault="00115A4E" w:rsidP="00115A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ГУБЕРНАТОР  ЕВРЕЙСКОЙ  АВТОНОМНОЙ ОБЛАСТИ</w:t>
                      </w:r>
                    </w:p>
                    <w:p w:rsidR="00115A4E" w:rsidRDefault="00115A4E" w:rsidP="00115A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115A4E" w:rsidRDefault="00115A4E" w:rsidP="00115A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115A4E" w:rsidRDefault="00115A4E" w:rsidP="00115A4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115A4E" w:rsidRDefault="00115A4E" w:rsidP="00115A4E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:rsidR="00115A4E" w:rsidRDefault="00115A4E" w:rsidP="00115A4E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</w:p>
                    <w:p w:rsidR="00115A4E" w:rsidRDefault="00115A4E" w:rsidP="00115A4E">
                      <w:pPr>
                        <w:tabs>
                          <w:tab w:val="left" w:pos="13325"/>
                        </w:tabs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115A4E" w:rsidRDefault="00115A4E" w:rsidP="00115A4E"/>
                  </w:txbxContent>
                </v:textbox>
                <w10:wrap type="topAndBottom" anchorx="page" anchory="page"/>
              </v:shape>
            </w:pict>
          </mc:Fallback>
        </mc:AlternateContent>
      </w:r>
      <w:proofErr w:type="gramStart"/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межотраслево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потребителей по вопросам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>деятельности субъектов естественных монополий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>губернаторе</w:t>
      </w:r>
      <w:proofErr w:type="gramEnd"/>
      <w:r w:rsidRPr="00115A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утвержденное 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губернатора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Еврейской автономной области 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115A4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Pr="00115A4E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73</w:t>
      </w:r>
      <w:r w:rsidRPr="00115A4E"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15A4E">
        <w:rPr>
          <w:rFonts w:ascii="Times New Roman" w:eastAsia="Times New Roman" w:hAnsi="Times New Roman"/>
          <w:sz w:val="28"/>
          <w:szCs w:val="28"/>
        </w:rPr>
        <w:t>создании межотраслевого совета потребителей по вопросам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>деятельности субъектов естественных монополий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губернаторе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врейской автономной области» </w:t>
      </w:r>
    </w:p>
    <w:p w:rsidR="00115A4E" w:rsidRDefault="00115A4E" w:rsidP="00115A4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115A4E" w:rsidRDefault="00115A4E" w:rsidP="0011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</w:t>
      </w:r>
    </w:p>
    <w:p w:rsidR="00115A4E" w:rsidRPr="00115A4E" w:rsidRDefault="00115A4E" w:rsidP="00115A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115A4E" w:rsidRPr="00115A4E" w:rsidRDefault="00115A4E" w:rsidP="0011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1. Внести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межотраслево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потребителей по вопросам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>деятельности субъектов естественных монополий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губернаторе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утвержденное 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губернатора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Еврейской автономной области 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115A4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Pr="00115A4E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73</w:t>
      </w:r>
      <w:r w:rsidRPr="00115A4E"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15A4E">
        <w:rPr>
          <w:rFonts w:ascii="Times New Roman" w:eastAsia="Times New Roman" w:hAnsi="Times New Roman"/>
          <w:sz w:val="28"/>
          <w:szCs w:val="28"/>
        </w:rPr>
        <w:t>создании межотраслевого совета потребителей по вопросам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>деятельности субъектов естественных монополий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A4E">
        <w:rPr>
          <w:rFonts w:ascii="Times New Roman" w:eastAsia="Times New Roman" w:hAnsi="Times New Roman"/>
          <w:sz w:val="28"/>
          <w:szCs w:val="28"/>
        </w:rPr>
        <w:t xml:space="preserve">губернаторе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15A4E">
        <w:rPr>
          <w:rFonts w:ascii="Times New Roman" w:eastAsia="Times New Roman" w:hAnsi="Times New Roman"/>
          <w:sz w:val="28"/>
          <w:szCs w:val="28"/>
        </w:rPr>
        <w:t>врейской автономной области»</w:t>
      </w: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DE1660" w:rsidRPr="00DE1660" w:rsidRDefault="00115A4E" w:rsidP="0011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1.1. </w:t>
      </w:r>
      <w:r w:rsidR="00DE1660">
        <w:rPr>
          <w:rFonts w:ascii="Times New Roman" w:eastAsia="Times New Roman" w:hAnsi="Times New Roman"/>
          <w:color w:val="000000"/>
          <w:sz w:val="28"/>
          <w:szCs w:val="28"/>
        </w:rPr>
        <w:t>В разделе 4 «Компетенция Совета»:</w:t>
      </w:r>
    </w:p>
    <w:p w:rsidR="00115A4E" w:rsidRDefault="00DE1660" w:rsidP="00115A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в</w:t>
      </w:r>
      <w:r w:rsidR="00115A4E" w:rsidRP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абзаце 24 </w:t>
      </w:r>
      <w:r w:rsidR="00115A4E" w:rsidRPr="00115A4E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 w:rsidR="00115A4E">
        <w:rPr>
          <w:rFonts w:ascii="Times New Roman" w:eastAsia="Times New Roman" w:hAnsi="Times New Roman"/>
          <w:color w:val="000000"/>
          <w:sz w:val="28"/>
          <w:szCs w:val="28"/>
        </w:rPr>
        <w:t>а 4.1 слов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15A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15A4E" w:rsidRPr="00115A4E">
        <w:rPr>
          <w:rFonts w:ascii="Times New Roman" w:eastAsia="Times New Roman" w:hAnsi="Times New Roman"/>
          <w:color w:val="000000"/>
          <w:sz w:val="28"/>
          <w:szCs w:val="28"/>
        </w:rPr>
        <w:t>комитет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115A4E" w:rsidRPr="00115A4E">
        <w:rPr>
          <w:rFonts w:ascii="Times New Roman" w:eastAsia="Times New Roman" w:hAnsi="Times New Roman"/>
          <w:color w:val="000000"/>
          <w:sz w:val="28"/>
          <w:szCs w:val="28"/>
        </w:rPr>
        <w:t>» заменить словом «департамент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115A4E" w:rsidRPr="00115A4E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E1660" w:rsidRPr="00DE1660" w:rsidRDefault="00DE1660" w:rsidP="00DE1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 В разделе 5 «Порядок деятельности Совета»:</w:t>
      </w:r>
    </w:p>
    <w:p w:rsidR="00115A4E" w:rsidRDefault="00DE1660" w:rsidP="00DE1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в пункте 5.9 слово «комитет» заменить словом «департамент».</w:t>
      </w:r>
    </w:p>
    <w:p w:rsidR="00115A4E" w:rsidRPr="00115A4E" w:rsidRDefault="00115A4E" w:rsidP="00115A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A4E"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DE1660" w:rsidRPr="00DE1660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5A4E" w:rsidRPr="00115A4E" w:rsidRDefault="00115A4E" w:rsidP="00115A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A4E" w:rsidRPr="00115A4E" w:rsidRDefault="00115A4E" w:rsidP="00115A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A4E" w:rsidRPr="00115A4E" w:rsidRDefault="00115A4E" w:rsidP="00115A4E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15A4E" w:rsidRPr="00115A4E" w:rsidRDefault="00115A4E" w:rsidP="00115A4E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5A4E">
        <w:rPr>
          <w:rFonts w:ascii="Times New Roman" w:eastAsiaTheme="minorHAnsi" w:hAnsi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:rsidR="00204EE6" w:rsidRDefault="00204EE6"/>
    <w:sectPr w:rsidR="0020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F"/>
    <w:rsid w:val="00115A4E"/>
    <w:rsid w:val="00204EE6"/>
    <w:rsid w:val="002D254F"/>
    <w:rsid w:val="00D67A9A"/>
    <w:rsid w:val="00D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Владимир Владимирович</dc:creator>
  <cp:keywords/>
  <dc:description/>
  <cp:lastModifiedBy>Коновалов Владимир Владимирович</cp:lastModifiedBy>
  <cp:revision>3</cp:revision>
  <dcterms:created xsi:type="dcterms:W3CDTF">2021-04-02T00:40:00Z</dcterms:created>
  <dcterms:modified xsi:type="dcterms:W3CDTF">2021-04-02T00:56:00Z</dcterms:modified>
</cp:coreProperties>
</file>